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21" w:rsidRPr="002D7C21" w:rsidRDefault="002D7C21" w:rsidP="002D7C21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2D7C21" w:rsidRPr="002D7C21" w:rsidRDefault="0067693E" w:rsidP="002D7C21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-343535</wp:posOffset>
                </wp:positionV>
                <wp:extent cx="685800" cy="342900"/>
                <wp:effectExtent l="8890" t="8890" r="1016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21" w:rsidRDefault="002D7C21" w:rsidP="002D7C21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>فرم شماره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7pt;margin-top:-27.0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">
                <v:textbox>
                  <w:txbxContent>
                    <w:p w:rsidR="002D7C21" w:rsidRDefault="002D7C21" w:rsidP="002D7C21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>فرم شماره 6</w:t>
                      </w:r>
                    </w:p>
                  </w:txbxContent>
                </v:textbox>
              </v:shape>
            </w:pict>
          </mc:Fallback>
        </mc:AlternateContent>
      </w:r>
      <w:r w:rsidR="002D7C21" w:rsidRPr="002D7C21">
        <w:rPr>
          <w:rFonts w:cs="B Yagut"/>
          <w:b/>
          <w:bCs/>
          <w:sz w:val="22"/>
          <w:szCs w:val="22"/>
          <w:rtl/>
          <w:lang w:bidi="fa-IR"/>
        </w:rPr>
        <w:t>صورتجلسه ارزيابي جامع دكتري</w:t>
      </w:r>
    </w:p>
    <w:p w:rsidR="002D7C21" w:rsidRPr="002D7C21" w:rsidRDefault="002D7C21" w:rsidP="002D7C21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</w:p>
    <w:p w:rsidR="002D7C21" w:rsidRPr="002D7C21" w:rsidRDefault="002D7C21" w:rsidP="002D7C21">
      <w:pPr>
        <w:jc w:val="lowKashida"/>
        <w:rPr>
          <w:rFonts w:cs="B Yagut"/>
          <w:sz w:val="22"/>
          <w:szCs w:val="22"/>
          <w:rtl/>
          <w:lang w:bidi="fa-IR"/>
        </w:rPr>
      </w:pPr>
      <w:r w:rsidRPr="002D7C21">
        <w:rPr>
          <w:rFonts w:cs="B Yagut"/>
          <w:sz w:val="22"/>
          <w:szCs w:val="22"/>
          <w:rtl/>
          <w:lang w:bidi="fa-IR"/>
        </w:rPr>
        <w:t>با تائيدات خداوند متعال، به استناد مواد و تبصره</w:t>
      </w:r>
      <w:r w:rsidRPr="002D7C21">
        <w:rPr>
          <w:rFonts w:cs="B Yagut"/>
          <w:sz w:val="22"/>
          <w:szCs w:val="22"/>
          <w:lang w:bidi="fa-IR"/>
        </w:rPr>
        <w:t>‌</w:t>
      </w:r>
      <w:r w:rsidRPr="002D7C21">
        <w:rPr>
          <w:rFonts w:cs="B Yagut"/>
          <w:sz w:val="22"/>
          <w:szCs w:val="22"/>
          <w:rtl/>
          <w:lang w:bidi="fa-IR"/>
        </w:rPr>
        <w:t xml:space="preserve">هاي آئين نامه هاي دكتري مصوب جلسه مورخ 30/3/88 و 8/8/89 شوراي عالي برنامه ريزي وزارت علوم، تحقيقات و فناوري و شيوه نامه اجرايي ارزيابي جامع مصوب جلسه مورخ 13/10/89 شوراي دانشگاه، ارزيابي جامع خانم/آقاي..................................................... دانشجوي دكتري رشته ...................................... گرايش ..................................... به شماره دانشجويي ................................ به صورت كتبي و شفاهي زير نظر هيأت داوران به ترتيب در تاريخهاي ...................................(كتبي) و .................................. (شفاهي) انجام گرفت و نامبرده با توجه به نمره حد نصاب ، قبول/مردود شناخته شد.   </w:t>
      </w:r>
    </w:p>
    <w:p w:rsidR="002D7C21" w:rsidRPr="002D7C21" w:rsidRDefault="002D7C21" w:rsidP="002D7C21">
      <w:pPr>
        <w:jc w:val="lowKashida"/>
        <w:rPr>
          <w:rFonts w:cs="B Yagut"/>
          <w:sz w:val="22"/>
          <w:szCs w:val="22"/>
          <w:rtl/>
          <w:lang w:bidi="fa-IR"/>
        </w:rPr>
      </w:pPr>
    </w:p>
    <w:tbl>
      <w:tblPr>
        <w:tblStyle w:val="TableGrid"/>
        <w:bidiVisual/>
        <w:tblW w:w="9342" w:type="dxa"/>
        <w:jc w:val="center"/>
        <w:tblLook w:val="01E0" w:firstRow="1" w:lastRow="1" w:firstColumn="1" w:lastColumn="1" w:noHBand="0" w:noVBand="0"/>
      </w:tblPr>
      <w:tblGrid>
        <w:gridCol w:w="1460"/>
        <w:gridCol w:w="885"/>
        <w:gridCol w:w="3466"/>
        <w:gridCol w:w="850"/>
        <w:gridCol w:w="1061"/>
        <w:gridCol w:w="1620"/>
      </w:tblGrid>
      <w:tr w:rsidR="002D7C21" w:rsidRPr="002D7C21" w:rsidTr="0054694E">
        <w:trPr>
          <w:jc w:val="center"/>
        </w:trPr>
        <w:tc>
          <w:tcPr>
            <w:tcW w:w="1460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آزمون</w:t>
            </w:r>
          </w:p>
        </w:tc>
        <w:tc>
          <w:tcPr>
            <w:tcW w:w="885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466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مواد ارزيابي جامع</w:t>
            </w:r>
          </w:p>
        </w:tc>
        <w:tc>
          <w:tcPr>
            <w:tcW w:w="1911" w:type="dxa"/>
            <w:gridSpan w:val="2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ميانگين</w:t>
            </w: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85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3466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به عدد</w:t>
            </w: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به حروف</w:t>
            </w:r>
          </w:p>
        </w:tc>
        <w:tc>
          <w:tcPr>
            <w:tcW w:w="162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 w:val="restart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كتبي</w:t>
            </w:r>
          </w:p>
        </w:tc>
        <w:tc>
          <w:tcPr>
            <w:tcW w:w="885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66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vMerge w:val="restart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85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66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85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66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شفاهي</w:t>
            </w:r>
          </w:p>
        </w:tc>
        <w:tc>
          <w:tcPr>
            <w:tcW w:w="4351" w:type="dxa"/>
            <w:gridSpan w:val="2"/>
          </w:tcPr>
          <w:p w:rsidR="002D7C21" w:rsidRPr="002D7C21" w:rsidRDefault="002D7C21" w:rsidP="0054694E">
            <w:pPr>
              <w:jc w:val="lowKashida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قابليت هاي پژوهشي و آموزشي و توانائي دانشجو در انجام پژوهش مستقل</w:t>
            </w: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9342" w:type="dxa"/>
            <w:gridSpan w:val="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ميانگين كل ارزيابي= (40%)× نمره آزمون شفاهي + (60%) × ميانگين آزمون كتبي</w:t>
            </w:r>
          </w:p>
        </w:tc>
      </w:tr>
      <w:tr w:rsidR="002D7C21" w:rsidRPr="002D7C21" w:rsidTr="0054694E">
        <w:trPr>
          <w:jc w:val="center"/>
        </w:trPr>
        <w:tc>
          <w:tcPr>
            <w:tcW w:w="9342" w:type="dxa"/>
            <w:gridSpan w:val="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......................= (40%)×....................+ (60%) ×......................</w:t>
            </w:r>
          </w:p>
        </w:tc>
      </w:tr>
    </w:tbl>
    <w:p w:rsidR="002D7C21" w:rsidRPr="002D7C21" w:rsidRDefault="002D7C21" w:rsidP="002D7C21">
      <w:pPr>
        <w:spacing w:line="360" w:lineRule="auto"/>
        <w:jc w:val="lowKashida"/>
        <w:rPr>
          <w:rFonts w:cs="B Yagut"/>
          <w:sz w:val="22"/>
          <w:szCs w:val="22"/>
          <w:rtl/>
          <w:lang w:bidi="fa-IR"/>
        </w:rPr>
      </w:pPr>
    </w:p>
    <w:tbl>
      <w:tblPr>
        <w:tblStyle w:val="TableGrid"/>
        <w:bidiVisual/>
        <w:tblW w:w="9390" w:type="dxa"/>
        <w:jc w:val="center"/>
        <w:tblLook w:val="01E0" w:firstRow="1" w:lastRow="1" w:firstColumn="1" w:lastColumn="1" w:noHBand="0" w:noVBand="0"/>
      </w:tblPr>
      <w:tblGrid>
        <w:gridCol w:w="745"/>
        <w:gridCol w:w="3111"/>
        <w:gridCol w:w="1270"/>
        <w:gridCol w:w="2692"/>
        <w:gridCol w:w="1572"/>
      </w:tblGrid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129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نام و نام خانوادگي اعضاي هيأت داوران</w:t>
            </w:r>
          </w:p>
        </w:tc>
        <w:tc>
          <w:tcPr>
            <w:tcW w:w="1274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سمت در ارزيابي جامع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مدير گروه/رييس بخش</w:t>
            </w: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نماينده معاون آموزشي دانشكده</w:t>
            </w: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</w:tbl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2D7C21">
        <w:rPr>
          <w:rFonts w:cs="B Yagut"/>
          <w:b/>
          <w:bCs/>
          <w:sz w:val="22"/>
          <w:szCs w:val="22"/>
          <w:rtl/>
          <w:lang w:bidi="fa-IR"/>
        </w:rPr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مدير گروه آموزشي/رييس بخش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مدير امور آموزشي دانشگاه</w:t>
      </w:r>
    </w:p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</w:p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:rsidR="00875950" w:rsidRPr="002D7C21" w:rsidRDefault="002D7C21" w:rsidP="002D7C21">
      <w:pPr>
        <w:rPr>
          <w:sz w:val="22"/>
          <w:szCs w:val="22"/>
        </w:rPr>
      </w:pPr>
      <w:r w:rsidRPr="002D7C21">
        <w:rPr>
          <w:rFonts w:cs="B Yagut"/>
          <w:b/>
          <w:bCs/>
          <w:sz w:val="22"/>
          <w:szCs w:val="22"/>
          <w:rtl/>
          <w:lang w:bidi="fa-IR"/>
        </w:rPr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معاون آموزشي دانشكده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معاون آموزشي دانشگاه</w:t>
      </w:r>
    </w:p>
    <w:sectPr w:rsidR="00875950" w:rsidRPr="002D7C21" w:rsidSect="002D7C21">
      <w:pgSz w:w="12240" w:h="15840"/>
      <w:pgMar w:top="426" w:right="1440" w:bottom="184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1"/>
    <w:rsid w:val="0004799B"/>
    <w:rsid w:val="001406FA"/>
    <w:rsid w:val="002D7C21"/>
    <w:rsid w:val="0067693E"/>
    <w:rsid w:val="00875950"/>
    <w:rsid w:val="00B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CA0B3-1862-4A8E-8FD0-5A7743F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2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99"/>
    <w:rsid w:val="002D7C2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p-eghbali</cp:lastModifiedBy>
  <cp:revision>2</cp:revision>
  <dcterms:created xsi:type="dcterms:W3CDTF">2015-04-22T06:45:00Z</dcterms:created>
  <dcterms:modified xsi:type="dcterms:W3CDTF">2015-04-22T06:45:00Z</dcterms:modified>
</cp:coreProperties>
</file>